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8B445" w14:textId="77777777" w:rsidR="00C30D05" w:rsidRPr="00BC5A9E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26244" wp14:editId="33F0CECE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1E06E9" w14:textId="7180496A" w:rsidR="00C30D05" w:rsidRPr="009F38EA" w:rsidRDefault="00AB7CF9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BF5244">
                              <w:rPr>
                                <w:rFonts w:ascii="Cambria" w:hAnsi="Cambria"/>
                              </w:rPr>
                              <w:t>100&amp;HW#100</w:t>
                            </w:r>
                            <w:r w:rsidR="00C30D05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2B21FC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EC10D4">
                              <w:rPr>
                                <w:rFonts w:ascii="Cambria" w:hAnsi="Cambria"/>
                              </w:rPr>
                              <w:t>Arc length &amp; Sector Area</w:t>
                            </w:r>
                          </w:p>
                          <w:p w14:paraId="02FBBBA4" w14:textId="1B0FD993" w:rsidR="00C30D05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AB7CF9">
                              <w:rPr>
                                <w:rFonts w:ascii="Cambria" w:hAnsi="Cambria"/>
                              </w:rPr>
                              <w:br/>
                            </w:r>
                            <w:r w:rsidR="00500C93">
                              <w:rPr>
                                <w:rFonts w:ascii="Cambria" w:hAnsi="Cambria"/>
                              </w:rPr>
                              <w:t>Due: Friday, March 18</w:t>
                            </w:r>
                            <w:r w:rsidR="00500C93" w:rsidRPr="00500C93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500C93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0E5A2F63" w14:textId="77777777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326244" id="Rounded Rectangle 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M5VPwIAAIMEAAAOAAAAZHJzL2Uyb0RvYy54bWysVFFv0zAQfkfiP1h+p2m6NWPR0mnaKEIa&#10;MG3wA662kxgc25zdpt2v5+JkowOeEHmwfL67z/fd58vF5b4zbKcwaGcrns/mnCkrnNS2qfjXL+s3&#10;bzkLEawE46yq+EEFfrl6/eqi96VauNYZqZARiA1l7yvexujLLAuiVR2EmfPKkrN22EEkE5tMIvSE&#10;3plsMZ8XWe9QenRChUCnN6OTrxJ+XSsRP9d1UJGZilNtMa2Y1s2wZqsLKBsE32oxlQH/UEUH2tKl&#10;z1A3EIFtUf8B1WmBLrg6zoTrMlfXWqjEgdjk89/YPLTgVeJCzQn+uU3h/8GKT7s7ZFqSdkvOLHSk&#10;0b3bWqkku6fugW2MYuSjRvU+lBT/4O9woBr8rRPfA7PuuqUwdYXo+laBpPLyIT57kTAYgVLZpv/o&#10;JF0D2+hSz/Y1dgMgdYPtkzSHZ2nUPjJBhycni3y+JAUF+YoiL86SdhmUT9keQ3yvXMeGTcVxIDEw&#10;SFfA7jbEpI+cSIL8xlndGVJ7B4blRVGcpaKhnIIJ+wkz0XVGy7U2JhnYbK4NMkqt+Dp9U3I4DjOW&#10;9dSM81Q5mIZGRERMFb2IC8dw8/T9DS5xSi92aPM7K9M+gjbjnio2dur70OpRsrjf7Cf1Nk4eSAF0&#10;4xzQ3NKmdfjIWU8zUPHwYwuoODMfLKl4np+eDkOTjNPl2YIMPPZsjj1gBUGNDNloXMdx1LYeddPS&#10;XXnibt0VaV/r+PRIxrqmyuml0+7FKB3bKerXv2P1EwAA//8DAFBLAwQUAAYACAAAACEA44Fix9wA&#10;AAAJAQAADwAAAGRycy9kb3ducmV2LnhtbEyPzU7DMBCE70i8g7VI3KjdhkIV4lQVP0K0J9o8gBtv&#10;k6jxOordJrw9mxPcdvSNZmey9ehaccU+NJ40zGcKBFLpbUOVhuLw8bACEaIha1pPqOEHA6zz25vM&#10;pNYP9I3XfawEh1BIjYY6xi6VMpQ1OhNmvkNidvK9M5FlX0nbm4HDXSsXSj1JZxriD7Xp8LXG8ry/&#10;OA27r+2wiZ/FIjnQafU2xHe/Kwut7+/GzQuIiGP8M8NUn6tDzp2O/kI2iFbDMlHPbJ2AmLBaJqyP&#10;0/WYgMwz+X9B/gsAAP//AwBQSwECLQAUAAYACAAAACEAtoM4kv4AAADhAQAAEwAAAAAAAAAAAAAA&#10;AAAAAAAAW0NvbnRlbnRfVHlwZXNdLnhtbFBLAQItABQABgAIAAAAIQA4/SH/1gAAAJQBAAALAAAA&#10;AAAAAAAAAAAAAC8BAABfcmVscy8ucmVsc1BLAQItABQABgAIAAAAIQCaxM5VPwIAAIMEAAAOAAAA&#10;AAAAAAAAAAAAAC4CAABkcnMvZTJvRG9jLnhtbFBLAQItABQABgAIAAAAIQDjgWLH3AAAAAkBAAAP&#10;AAAAAAAAAAAAAAAAAJkEAABkcnMvZG93bnJldi54bWxQSwUGAAAAAAQABADzAAAAogUAAAAA&#10;" strokeweight="1.5pt">
                <v:textbox>
                  <w:txbxContent>
                    <w:p w14:paraId="081E06E9" w14:textId="7180496A" w:rsidR="00C30D05" w:rsidRPr="009F38EA" w:rsidRDefault="00AB7CF9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BF5244">
                        <w:rPr>
                          <w:rFonts w:ascii="Cambria" w:hAnsi="Cambria"/>
                        </w:rPr>
                        <w:t>100&amp;HW#100</w:t>
                      </w:r>
                      <w:r w:rsidR="00C30D05" w:rsidRPr="009F38EA">
                        <w:rPr>
                          <w:rFonts w:ascii="Cambria" w:hAnsi="Cambria"/>
                        </w:rPr>
                        <w:t>:</w:t>
                      </w:r>
                      <w:r w:rsidR="002B21FC">
                        <w:rPr>
                          <w:rFonts w:ascii="Cambria" w:hAnsi="Cambria"/>
                        </w:rPr>
                        <w:t xml:space="preserve"> </w:t>
                      </w:r>
                      <w:r w:rsidR="00EC10D4">
                        <w:rPr>
                          <w:rFonts w:ascii="Cambria" w:hAnsi="Cambria"/>
                        </w:rPr>
                        <w:t>Arc length &amp; Sector Area</w:t>
                      </w:r>
                    </w:p>
                    <w:p w14:paraId="02FBBBA4" w14:textId="1B0FD993" w:rsidR="00C30D05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 w:rsidR="00AB7CF9">
                        <w:rPr>
                          <w:rFonts w:ascii="Cambria" w:hAnsi="Cambria"/>
                        </w:rPr>
                        <w:br/>
                      </w:r>
                      <w:r w:rsidR="00500C93">
                        <w:rPr>
                          <w:rFonts w:ascii="Cambria" w:hAnsi="Cambria"/>
                        </w:rPr>
                        <w:t>Due: Friday, March 18</w:t>
                      </w:r>
                      <w:r w:rsidR="00500C93" w:rsidRPr="00500C93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500C93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0E5A2F63" w14:textId="77777777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2B9FD020" w14:textId="77777777" w:rsidR="00C30D05" w:rsidRDefault="00C30D05" w:rsidP="00C30D05">
      <w:pPr>
        <w:rPr>
          <w:rFonts w:ascii="Cambria Math" w:hAnsi="Cambria Math"/>
          <w:b w:val="0"/>
        </w:rPr>
      </w:pPr>
      <w:bookmarkStart w:id="0" w:name="_GoBack"/>
      <w:bookmarkEnd w:id="0"/>
      <w:r w:rsidRPr="00BC5A9E">
        <w:rPr>
          <w:rFonts w:ascii="Cambria Math" w:hAnsi="Cambria Math"/>
          <w:b w:val="0"/>
        </w:rPr>
        <w:t>Name:________________________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1839F42D" w14:textId="77777777" w:rsidR="00500C93" w:rsidRDefault="00500C93" w:rsidP="00500C93">
      <w:pPr>
        <w:rPr>
          <w:rFonts w:ascii="Cambria Math" w:hAnsi="Cambria Math"/>
        </w:rPr>
      </w:pPr>
    </w:p>
    <w:p w14:paraId="2CB5EAE5" w14:textId="0259123B" w:rsidR="00DC7909" w:rsidRPr="00500C93" w:rsidRDefault="00500C93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4230"/>
        <w:gridCol w:w="5395"/>
      </w:tblGrid>
      <w:tr w:rsidR="00E00E13" w14:paraId="110E9F82" w14:textId="77777777" w:rsidTr="00E83EF3">
        <w:trPr>
          <w:trHeight w:val="314"/>
        </w:trPr>
        <w:tc>
          <w:tcPr>
            <w:tcW w:w="1165" w:type="dxa"/>
          </w:tcPr>
          <w:p w14:paraId="79B16BEE" w14:textId="77777777" w:rsidR="00E00E13" w:rsidRDefault="00E00E13" w:rsidP="00E83EF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Objective </w:t>
            </w:r>
          </w:p>
        </w:tc>
        <w:tc>
          <w:tcPr>
            <w:tcW w:w="9625" w:type="dxa"/>
            <w:gridSpan w:val="2"/>
          </w:tcPr>
          <w:p w14:paraId="268680F9" w14:textId="77777777" w:rsidR="00E00E13" w:rsidRDefault="00E00E13" w:rsidP="00E83EF3">
            <w:pPr>
              <w:rPr>
                <w:rFonts w:ascii="Cambria Math" w:hAnsi="Cambria Math"/>
                <w:b w:val="0"/>
              </w:rPr>
            </w:pPr>
            <w:r w:rsidRPr="00E00E13">
              <w:rPr>
                <w:rFonts w:ascii="Cambria Math" w:hAnsi="Cambria Math"/>
                <w:b w:val="0"/>
              </w:rPr>
              <w:t>YWBAT find the arc length of a sector.</w:t>
            </w:r>
          </w:p>
        </w:tc>
      </w:tr>
      <w:tr w:rsidR="00E00E13" w14:paraId="2D6834BB" w14:textId="77777777" w:rsidTr="00E00E13">
        <w:trPr>
          <w:trHeight w:val="278"/>
        </w:trPr>
        <w:tc>
          <w:tcPr>
            <w:tcW w:w="5395" w:type="dxa"/>
            <w:gridSpan w:val="2"/>
          </w:tcPr>
          <w:p w14:paraId="5BF13B5D" w14:textId="1C00D3B6" w:rsidR="00E34F4C" w:rsidRDefault="00E34F4C" w:rsidP="00E00E13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measure of arc AB. </w:t>
            </w:r>
          </w:p>
          <w:p w14:paraId="2044D36C" w14:textId="0DB54AEA" w:rsidR="00E00E13" w:rsidRPr="00E00E13" w:rsidRDefault="00E34F4C" w:rsidP="00E34F4C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F7700B6" wp14:editId="000A7C67">
                  <wp:extent cx="1232535" cy="1232535"/>
                  <wp:effectExtent l="0" t="0" r="12065" b="12065"/>
                  <wp:docPr id="1" name="Picture 1" descr="../../../../../Desktop/Screen%20Shot%202016-03-13%20at%201.42.5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1.42.5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2535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48DBA57B" w14:textId="2DCBDEBA" w:rsidR="00E00E13" w:rsidRPr="00E34F4C" w:rsidRDefault="00E34F4C" w:rsidP="00E34F4C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measure of the arc shown below.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D0AB304" wp14:editId="00CCECE1">
                  <wp:extent cx="965530" cy="1002665"/>
                  <wp:effectExtent l="0" t="0" r="0" b="0"/>
                  <wp:docPr id="5" name="Picture 5" descr="../../../../../Desktop/Screen%20Shot%202016-03-13%20at%201.46.0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3-13%20at%201.46.0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774" cy="1007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4F4C" w14:paraId="2E4D74BA" w14:textId="77777777" w:rsidTr="00E34F4C">
        <w:trPr>
          <w:trHeight w:val="2348"/>
        </w:trPr>
        <w:tc>
          <w:tcPr>
            <w:tcW w:w="5395" w:type="dxa"/>
            <w:gridSpan w:val="2"/>
          </w:tcPr>
          <w:p w14:paraId="601545E8" w14:textId="286A3100" w:rsidR="00E34F4C" w:rsidRDefault="00E34F4C" w:rsidP="00E00E13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measure of the arc shown below.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6C8EE4B" wp14:editId="487E126F">
                  <wp:extent cx="889635" cy="920851"/>
                  <wp:effectExtent l="0" t="0" r="0" b="0"/>
                  <wp:docPr id="6" name="Picture 6" descr="../../../../../Desktop/Screen%20Shot%202016-03-13%20at%201.46.0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3-13%20at%201.46.0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223" cy="93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2B27BB69" w14:textId="78ADCAEB" w:rsidR="00E34F4C" w:rsidRDefault="00E34F4C" w:rsidP="00E34F4C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measure of arc EF.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4D86157" wp14:editId="188AB3A2">
                  <wp:extent cx="1016635" cy="1016635"/>
                  <wp:effectExtent l="0" t="0" r="0" b="0"/>
                  <wp:docPr id="2" name="Picture 2" descr="../../../../../Desktop/Screen%20Shot%202016-03-13%20at%201.42.5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13%20at%201.42.5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635" cy="1016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4F4C" w14:paraId="0D00E0EC" w14:textId="77777777" w:rsidTr="00E00E13">
        <w:trPr>
          <w:trHeight w:val="278"/>
        </w:trPr>
        <w:tc>
          <w:tcPr>
            <w:tcW w:w="5395" w:type="dxa"/>
            <w:gridSpan w:val="2"/>
          </w:tcPr>
          <w:p w14:paraId="64E07C0B" w14:textId="1B619083" w:rsidR="00E34F4C" w:rsidRDefault="00E34F4C" w:rsidP="00E00E13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measure of arc GH.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8F1C4B0" wp14:editId="51CEF456">
                  <wp:extent cx="889635" cy="964290"/>
                  <wp:effectExtent l="0" t="0" r="0" b="1270"/>
                  <wp:docPr id="3" name="Picture 3" descr="../../../../../Desktop/Screen%20Shot%202016-03-13%20at%201.42.5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3-13%20at%201.42.5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536" cy="980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13039F3F" w14:textId="03CBAA1E" w:rsidR="00E34F4C" w:rsidRDefault="00E34F4C" w:rsidP="00E34F4C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measure of the arc shown below.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6876432" wp14:editId="7496C246">
                  <wp:extent cx="1016635" cy="1033300"/>
                  <wp:effectExtent l="0" t="0" r="0" b="8255"/>
                  <wp:docPr id="7" name="Picture 7" descr="../../../../../Desktop/Screen%20Shot%202016-03-13%20at%201.46.0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3-13%20at%201.46.0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348" cy="1041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4F4C" w14:paraId="664BADE5" w14:textId="77777777" w:rsidTr="00E00E13">
        <w:trPr>
          <w:trHeight w:val="278"/>
        </w:trPr>
        <w:tc>
          <w:tcPr>
            <w:tcW w:w="5395" w:type="dxa"/>
            <w:gridSpan w:val="2"/>
          </w:tcPr>
          <w:p w14:paraId="54DCA5DB" w14:textId="48AFCC26" w:rsidR="00E34F4C" w:rsidRDefault="00E34F4C" w:rsidP="00E00E13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measure of the arc shown below.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0CD2086" wp14:editId="1E869AE9">
                  <wp:extent cx="1052103" cy="1118235"/>
                  <wp:effectExtent l="0" t="0" r="0" b="0"/>
                  <wp:docPr id="8" name="Picture 8" descr="../../../../../Desktop/Screen%20Shot%202016-03-13%20at%201.49.2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6-03-13%20at%201.49.2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868" cy="1128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2FD3AAC9" w14:textId="1B37AD57" w:rsidR="00E34F4C" w:rsidRDefault="00E34F4C" w:rsidP="00E34F4C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measure of the arc shown below.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E1FB2E0" wp14:editId="04BA4272">
                  <wp:extent cx="1130935" cy="1180106"/>
                  <wp:effectExtent l="0" t="0" r="12065" b="0"/>
                  <wp:docPr id="9" name="Picture 9" descr="../../../../../Desktop/Screen%20Shot%202016-03-13%20at%201.49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3-13%20at%201.49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433" cy="1188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4F4C" w14:paraId="7EC01E4E" w14:textId="77777777" w:rsidTr="00E00E13">
        <w:trPr>
          <w:trHeight w:val="278"/>
        </w:trPr>
        <w:tc>
          <w:tcPr>
            <w:tcW w:w="5395" w:type="dxa"/>
            <w:gridSpan w:val="2"/>
          </w:tcPr>
          <w:p w14:paraId="736962B7" w14:textId="4201ACC9" w:rsidR="00E34F4C" w:rsidRDefault="00E34F4C" w:rsidP="00E00E13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measure of the arc shown below.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998E4EB" wp14:editId="2504EBF7">
                  <wp:extent cx="1118235" cy="1130799"/>
                  <wp:effectExtent l="0" t="0" r="0" b="12700"/>
                  <wp:docPr id="10" name="Picture 10" descr="../../../../../Desktop/Screen%20Shot%202016-03-13%20at%201.49.3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6-03-13%20at%201.49.3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511" cy="1150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2CFCF141" w14:textId="554E6E1D" w:rsidR="00E34F4C" w:rsidRDefault="00E34F4C" w:rsidP="00E34F4C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measure of the arc shown below.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9192DD7" wp14:editId="55DE354E">
                  <wp:extent cx="1074703" cy="1209040"/>
                  <wp:effectExtent l="0" t="0" r="0" b="10160"/>
                  <wp:docPr id="11" name="Picture 11" descr="../../../../../Desktop/Screen%20Shot%202016-03-13%20at%201.49.3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Screen%20Shot%202016-03-13%20at%201.49.3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870" cy="1215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</w:tbl>
    <w:p w14:paraId="626A07BD" w14:textId="63B7E841" w:rsidR="00E00E13" w:rsidRDefault="00E00E13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4230"/>
        <w:gridCol w:w="5395"/>
      </w:tblGrid>
      <w:tr w:rsidR="00E00E13" w14:paraId="2D48034F" w14:textId="77777777" w:rsidTr="00E00E13">
        <w:trPr>
          <w:trHeight w:val="314"/>
        </w:trPr>
        <w:tc>
          <w:tcPr>
            <w:tcW w:w="1165" w:type="dxa"/>
          </w:tcPr>
          <w:p w14:paraId="51E722CB" w14:textId="2B2EB338" w:rsidR="00E00E13" w:rsidRDefault="00E00E1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Objective </w:t>
            </w:r>
          </w:p>
        </w:tc>
        <w:tc>
          <w:tcPr>
            <w:tcW w:w="9625" w:type="dxa"/>
            <w:gridSpan w:val="2"/>
          </w:tcPr>
          <w:p w14:paraId="4127C1F1" w14:textId="60142F82" w:rsidR="00E00E13" w:rsidRDefault="00E00E13">
            <w:pPr>
              <w:rPr>
                <w:rFonts w:ascii="Cambria Math" w:hAnsi="Cambria Math"/>
                <w:b w:val="0"/>
              </w:rPr>
            </w:pPr>
            <w:r w:rsidRPr="00E00E13">
              <w:rPr>
                <w:rFonts w:ascii="Cambria Math" w:hAnsi="Cambria Math"/>
                <w:b w:val="0"/>
              </w:rPr>
              <w:t>YWBAT find the area of a sector</w:t>
            </w:r>
          </w:p>
        </w:tc>
      </w:tr>
      <w:tr w:rsidR="00376212" w14:paraId="0B96A92E" w14:textId="77777777" w:rsidTr="003E7A01">
        <w:trPr>
          <w:trHeight w:val="314"/>
        </w:trPr>
        <w:tc>
          <w:tcPr>
            <w:tcW w:w="10790" w:type="dxa"/>
            <w:gridSpan w:val="3"/>
          </w:tcPr>
          <w:p w14:paraId="27BCA870" w14:textId="54A443BE" w:rsidR="00376212" w:rsidRPr="00E00E13" w:rsidRDefault="0037621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Find the area of each sector. </w:t>
            </w:r>
          </w:p>
        </w:tc>
      </w:tr>
      <w:tr w:rsidR="0028062F" w14:paraId="6F7F0CAE" w14:textId="77777777" w:rsidTr="004C213C">
        <w:trPr>
          <w:trHeight w:val="314"/>
        </w:trPr>
        <w:tc>
          <w:tcPr>
            <w:tcW w:w="5395" w:type="dxa"/>
            <w:gridSpan w:val="2"/>
          </w:tcPr>
          <w:p w14:paraId="163836CA" w14:textId="5FC4B98A" w:rsidR="0028062F" w:rsidRPr="0028062F" w:rsidRDefault="00376212" w:rsidP="0028062F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420FDD7" wp14:editId="3A4AB9BF">
                  <wp:extent cx="1461135" cy="1420548"/>
                  <wp:effectExtent l="0" t="0" r="12065" b="1905"/>
                  <wp:docPr id="12" name="Picture 12" descr="../../../../../Desktop/Screen%20Shot%202016-03-13%20at%201.52.1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6-03-13%20at%201.52.1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2522" cy="1421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2BC63F81" w14:textId="713D72C8" w:rsidR="0028062F" w:rsidRPr="00E00E13" w:rsidRDefault="0037621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12.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F1EEAC5" wp14:editId="53495F7F">
                  <wp:extent cx="1130935" cy="1260185"/>
                  <wp:effectExtent l="0" t="0" r="12065" b="10160"/>
                  <wp:docPr id="13" name="Picture 13" descr="../../../../../Desktop/Screen%20Shot%202016-03-13%20at%201.52.1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Screen%20Shot%202016-03-13%20at%201.52.1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177" cy="1267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6212" w14:paraId="31E5B2C5" w14:textId="77777777" w:rsidTr="004C213C">
        <w:trPr>
          <w:trHeight w:val="314"/>
        </w:trPr>
        <w:tc>
          <w:tcPr>
            <w:tcW w:w="5395" w:type="dxa"/>
            <w:gridSpan w:val="2"/>
          </w:tcPr>
          <w:p w14:paraId="66A12CF2" w14:textId="11970B30" w:rsidR="00376212" w:rsidRP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 w:rsidRPr="00376212">
              <w:rPr>
                <w:rFonts w:ascii="Cambria Math" w:hAnsi="Cambria Math"/>
                <w:b w:val="0"/>
              </w:rPr>
              <w:br/>
            </w:r>
            <w:r>
              <w:rPr>
                <w:noProof/>
              </w:rPr>
              <w:drawing>
                <wp:inline distT="0" distB="0" distL="0" distR="0" wp14:anchorId="524C98BD" wp14:editId="1E468F57">
                  <wp:extent cx="1118235" cy="1285328"/>
                  <wp:effectExtent l="0" t="0" r="0" b="10160"/>
                  <wp:docPr id="14" name="Picture 14" descr="../../../../../Desktop/Screen%20Shot%202016-03-13%20at%201.52.0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../Desktop/Screen%20Shot%202016-03-13%20at%201.52.0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605" cy="1290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50463ED8" w14:textId="34287830" w:rsidR="00376212" w:rsidRP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C459376" wp14:editId="1A74873A">
                  <wp:extent cx="1359535" cy="1229366"/>
                  <wp:effectExtent l="0" t="0" r="12065" b="0"/>
                  <wp:docPr id="16" name="Picture 16" descr="../../../../../Desktop/Screen%20Shot%202016-03-13%20at%201.52.0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../../Desktop/Screen%20Shot%202016-03-13%20at%201.52.0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537" cy="1240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6212" w14:paraId="71F560B1" w14:textId="77777777" w:rsidTr="004C213C">
        <w:trPr>
          <w:trHeight w:val="314"/>
        </w:trPr>
        <w:tc>
          <w:tcPr>
            <w:tcW w:w="5395" w:type="dxa"/>
            <w:gridSpan w:val="2"/>
          </w:tcPr>
          <w:p w14:paraId="061E0861" w14:textId="35B07AFA" w:rsidR="00376212" w:rsidRP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4F4368D" wp14:editId="4A764135">
                  <wp:extent cx="1132721" cy="1064260"/>
                  <wp:effectExtent l="0" t="0" r="10795" b="2540"/>
                  <wp:docPr id="17" name="Picture 17" descr="../../../../../Desktop/Screen%20Shot%202016-03-13%20at%201.52.0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../../Desktop/Screen%20Shot%202016-03-13%20at%201.52.0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289" cy="1069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49342ED4" w14:textId="5ADD7501" w:rsid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9683C2A" wp14:editId="449842FD">
                  <wp:extent cx="1130935" cy="1100534"/>
                  <wp:effectExtent l="0" t="0" r="12065" b="0"/>
                  <wp:docPr id="18" name="Picture 18" descr="../../../../../Desktop/Screen%20Shot%202016-03-13%20at%201.52.0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../../../../Desktop/Screen%20Shot%202016-03-13%20at%201.52.0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858" cy="1108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6212" w14:paraId="657044AA" w14:textId="77777777" w:rsidTr="00376212">
        <w:trPr>
          <w:trHeight w:val="2420"/>
        </w:trPr>
        <w:tc>
          <w:tcPr>
            <w:tcW w:w="5395" w:type="dxa"/>
            <w:gridSpan w:val="2"/>
          </w:tcPr>
          <w:p w14:paraId="32EC54DC" w14:textId="08A730EB" w:rsid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D662702" wp14:editId="465D11E1">
                  <wp:extent cx="1118235" cy="1111845"/>
                  <wp:effectExtent l="0" t="0" r="0" b="6350"/>
                  <wp:docPr id="19" name="Picture 19" descr="../../../../../Desktop/Screen%20Shot%202016-03-13%20at%201.51.5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../../../../../Desktop/Screen%20Shot%202016-03-13%20at%201.51.5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233" cy="1122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2F803B50" w14:textId="66AB096F" w:rsid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24B0567" wp14:editId="52C758F9">
                  <wp:extent cx="1130935" cy="1137473"/>
                  <wp:effectExtent l="0" t="0" r="12065" b="5715"/>
                  <wp:docPr id="20" name="Picture 20" descr="../../../../../Desktop/Screen%20Shot%202016-03-13%20at%201.51.5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../../Desktop/Screen%20Shot%202016-03-13%20at%201.51.5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113" cy="114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6212" w14:paraId="20998FFC" w14:textId="77777777" w:rsidTr="004C213C">
        <w:trPr>
          <w:trHeight w:val="314"/>
        </w:trPr>
        <w:tc>
          <w:tcPr>
            <w:tcW w:w="5395" w:type="dxa"/>
            <w:gridSpan w:val="2"/>
          </w:tcPr>
          <w:p w14:paraId="51001009" w14:textId="4C2CAC26" w:rsid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1FD7C2E" wp14:editId="56970BA7">
                  <wp:extent cx="1346835" cy="1392750"/>
                  <wp:effectExtent l="0" t="0" r="0" b="4445"/>
                  <wp:docPr id="21" name="Picture 21" descr="../../../../../Desktop/Screen%20Shot%202016-03-13%20at%201.51.5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../../../../../Desktop/Screen%20Shot%202016-03-13%20at%201.51.5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877" cy="1398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0A740968" w14:textId="2C5A94DE" w:rsid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73CE56C" wp14:editId="63E69B1E">
                  <wp:extent cx="1245235" cy="1337738"/>
                  <wp:effectExtent l="0" t="0" r="0" b="8890"/>
                  <wp:docPr id="22" name="Picture 22" descr="../../../../../Desktop/Screen%20Shot%202016-03-13%20at%201.51.4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../../../../../Desktop/Screen%20Shot%202016-03-13%20at%201.51.4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765" cy="134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4F1AE8" w14:textId="77777777" w:rsidR="00DC7909" w:rsidRDefault="00DC7909">
      <w:pPr>
        <w:rPr>
          <w:rFonts w:ascii="Cambria Math" w:hAnsi="Cambria Math"/>
          <w:b w:val="0"/>
        </w:rPr>
      </w:pPr>
    </w:p>
    <w:p w14:paraId="1B6E752B" w14:textId="77777777" w:rsidR="00E00E13" w:rsidRDefault="00E00E13">
      <w:pPr>
        <w:rPr>
          <w:rFonts w:ascii="Cambria Math" w:hAnsi="Cambria Math"/>
          <w:b w:val="0"/>
        </w:rPr>
      </w:pPr>
    </w:p>
    <w:p w14:paraId="68A75BF6" w14:textId="77777777" w:rsidR="009C5E8C" w:rsidRDefault="009C5E8C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4230"/>
        <w:gridCol w:w="5395"/>
      </w:tblGrid>
      <w:tr w:rsidR="00E00E13" w14:paraId="729B338A" w14:textId="77777777" w:rsidTr="009C5E8C">
        <w:trPr>
          <w:trHeight w:val="224"/>
        </w:trPr>
        <w:tc>
          <w:tcPr>
            <w:tcW w:w="1165" w:type="dxa"/>
          </w:tcPr>
          <w:p w14:paraId="4EBD02D3" w14:textId="77777777" w:rsidR="00E00E13" w:rsidRDefault="00E00E13" w:rsidP="00E83EF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lastRenderedPageBreak/>
              <w:t xml:space="preserve">Objective </w:t>
            </w:r>
          </w:p>
        </w:tc>
        <w:tc>
          <w:tcPr>
            <w:tcW w:w="9625" w:type="dxa"/>
            <w:gridSpan w:val="2"/>
          </w:tcPr>
          <w:p w14:paraId="44224AC5" w14:textId="63F3E26E" w:rsidR="00E00E13" w:rsidRDefault="00E00E13" w:rsidP="00E83EF3">
            <w:pPr>
              <w:rPr>
                <w:rFonts w:ascii="Cambria Math" w:hAnsi="Cambria Math"/>
                <w:b w:val="0"/>
              </w:rPr>
            </w:pPr>
            <w:r w:rsidRPr="00E00E13">
              <w:rPr>
                <w:rFonts w:ascii="Cambria Math" w:hAnsi="Cambria Math"/>
                <w:b w:val="0"/>
              </w:rPr>
              <w:t>YWBAT find the perimeter of a sector.</w:t>
            </w:r>
          </w:p>
        </w:tc>
      </w:tr>
      <w:tr w:rsidR="009C5E8C" w14:paraId="2310A93C" w14:textId="77777777" w:rsidTr="00920C54">
        <w:trPr>
          <w:trHeight w:val="224"/>
        </w:trPr>
        <w:tc>
          <w:tcPr>
            <w:tcW w:w="10790" w:type="dxa"/>
            <w:gridSpan w:val="3"/>
          </w:tcPr>
          <w:p w14:paraId="4058A076" w14:textId="2A7EE4EB" w:rsidR="009C5E8C" w:rsidRPr="00E00E13" w:rsidRDefault="009C5E8C" w:rsidP="00E83EF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Directions: Find the Perimeter of each sector</w:t>
            </w:r>
          </w:p>
        </w:tc>
      </w:tr>
      <w:tr w:rsidR="009C5E8C" w14:paraId="4654DED7" w14:textId="77777777" w:rsidTr="00C52AA0">
        <w:trPr>
          <w:trHeight w:val="224"/>
        </w:trPr>
        <w:tc>
          <w:tcPr>
            <w:tcW w:w="5395" w:type="dxa"/>
            <w:gridSpan w:val="2"/>
          </w:tcPr>
          <w:p w14:paraId="5EB85A83" w14:textId="59A945E5" w:rsidR="009C5E8C" w:rsidRP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A0400AF" wp14:editId="13666123">
                  <wp:extent cx="1346835" cy="1465673"/>
                  <wp:effectExtent l="0" t="0" r="0" b="7620"/>
                  <wp:docPr id="23" name="Picture 23" descr="../../../../../Desktop/Screen%20Shot%202016-03-13%20at%201.58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../../../../../Desktop/Screen%20Shot%202016-03-13%20at%201.58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340" cy="1467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434B99B7" w14:textId="60706BB2" w:rsidR="009C5E8C" w:rsidRP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FC17BA7" wp14:editId="56E9BFD0">
                  <wp:extent cx="1245235" cy="1427287"/>
                  <wp:effectExtent l="0" t="0" r="0" b="0"/>
                  <wp:docPr id="24" name="Picture 24" descr="../../../../../Desktop/Screen%20Shot%202016-03-13%20at%201.58.2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../../../../../Desktop/Screen%20Shot%202016-03-13%20at%201.58.2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815" cy="1433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5E8C" w14:paraId="40ADC052" w14:textId="77777777" w:rsidTr="00C52AA0">
        <w:trPr>
          <w:trHeight w:val="224"/>
        </w:trPr>
        <w:tc>
          <w:tcPr>
            <w:tcW w:w="5395" w:type="dxa"/>
            <w:gridSpan w:val="2"/>
          </w:tcPr>
          <w:p w14:paraId="7BF28688" w14:textId="017CC883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AD8A95C" wp14:editId="37DBACB1">
                  <wp:extent cx="1209975" cy="1216660"/>
                  <wp:effectExtent l="0" t="0" r="9525" b="2540"/>
                  <wp:docPr id="25" name="Picture 25" descr="../../../../../Desktop/Screen%20Shot%202016-03-13%20at%201.58.2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../../../../../Desktop/Screen%20Shot%202016-03-13%20at%201.58.2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5476" cy="1222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22200007" w14:textId="0E371E46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62F99C9" wp14:editId="05363CD8">
                  <wp:extent cx="1359535" cy="1317270"/>
                  <wp:effectExtent l="0" t="0" r="12065" b="3810"/>
                  <wp:docPr id="26" name="Picture 26" descr="../../../../../Desktop/Screen%20Shot%202016-03-13%20at%201.58.2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../../../../../Desktop/Screen%20Shot%202016-03-13%20at%201.58.2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880" cy="1322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9C5E8C" w14:paraId="69E9D913" w14:textId="77777777" w:rsidTr="00C52AA0">
        <w:trPr>
          <w:trHeight w:val="224"/>
        </w:trPr>
        <w:tc>
          <w:tcPr>
            <w:tcW w:w="5395" w:type="dxa"/>
            <w:gridSpan w:val="2"/>
          </w:tcPr>
          <w:p w14:paraId="70EFC1F0" w14:textId="5DA698EF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D0A484C" wp14:editId="0D0D98AB">
                  <wp:extent cx="1346835" cy="1301180"/>
                  <wp:effectExtent l="0" t="0" r="0" b="0"/>
                  <wp:docPr id="27" name="Picture 27" descr="../../../../../Desktop/Screen%20Shot%202016-03-13%20at%201.58.1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../../../../../Desktop/Screen%20Shot%202016-03-13%20at%201.58.1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668" cy="1304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38EFFDD6" w14:textId="195027D7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3C4BD8B" wp14:editId="018D0046">
                  <wp:extent cx="1325708" cy="1318260"/>
                  <wp:effectExtent l="0" t="0" r="0" b="2540"/>
                  <wp:docPr id="28" name="Picture 28" descr="../../../../../Desktop/Screen%20Shot%202016-03-13%20at%201.58.1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../../../../../Desktop/Screen%20Shot%202016-03-13%20at%201.58.1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441" cy="1323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5E8C" w14:paraId="5821832A" w14:textId="77777777" w:rsidTr="009C5E8C">
        <w:trPr>
          <w:trHeight w:val="2726"/>
        </w:trPr>
        <w:tc>
          <w:tcPr>
            <w:tcW w:w="5395" w:type="dxa"/>
            <w:gridSpan w:val="2"/>
          </w:tcPr>
          <w:p w14:paraId="1CD2C3BF" w14:textId="4B67B511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92A52FA" wp14:editId="7AF2B070">
                  <wp:extent cx="1461135" cy="1537590"/>
                  <wp:effectExtent l="0" t="0" r="12065" b="12065"/>
                  <wp:docPr id="29" name="Picture 29" descr="../../../../../Desktop/Screen%20Shot%202016-03-13%20at%201.58.1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../../../../../Desktop/Screen%20Shot%202016-03-13%20at%201.58.1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885" cy="1541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5CAC46B5" w14:textId="63889ED7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BD9F378" wp14:editId="4FAE0F2A">
                  <wp:extent cx="1152459" cy="1165860"/>
                  <wp:effectExtent l="0" t="0" r="0" b="2540"/>
                  <wp:docPr id="30" name="Picture 30" descr="../../../../../Desktop/Screen%20Shot%202016-03-13%20at%201.58.0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../../../../../Desktop/Screen%20Shot%202016-03-13%20at%201.58.0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994" cy="1170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5E8C" w14:paraId="0074A5BC" w14:textId="77777777" w:rsidTr="00C52AA0">
        <w:trPr>
          <w:trHeight w:val="224"/>
        </w:trPr>
        <w:tc>
          <w:tcPr>
            <w:tcW w:w="5395" w:type="dxa"/>
            <w:gridSpan w:val="2"/>
          </w:tcPr>
          <w:p w14:paraId="301AEE57" w14:textId="269BEA55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C17298A" wp14:editId="782E6314">
                  <wp:extent cx="1488440" cy="1488440"/>
                  <wp:effectExtent l="0" t="0" r="10160" b="10160"/>
                  <wp:docPr id="31" name="Picture 31" descr="../../../../../Desktop/Screen%20Shot%202016-03-13%20at%201.58.0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../../../../../Desktop/Screen%20Shot%202016-03-13%20at%201.58.0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440" cy="148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4364152" w14:textId="0241502F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E3B86AD" wp14:editId="1F3D004D">
                  <wp:extent cx="1027349" cy="1064260"/>
                  <wp:effectExtent l="0" t="0" r="0" b="2540"/>
                  <wp:docPr id="32" name="Picture 32" descr="../../../../../Desktop/Screen%20Shot%202016-03-13%20at%201.58.0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../../../../../Desktop/Screen%20Shot%202016-03-13%20at%201.58.0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2550" cy="1069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153C61" w14:textId="77777777" w:rsidR="00E00E13" w:rsidRDefault="00E00E13" w:rsidP="00E00E13">
      <w:pPr>
        <w:rPr>
          <w:rFonts w:ascii="Cambria Math" w:hAnsi="Cambria Math"/>
          <w:b w:val="0"/>
        </w:rPr>
      </w:pPr>
    </w:p>
    <w:p w14:paraId="1677C4CF" w14:textId="44E8D0BC" w:rsidR="00E00E13" w:rsidRDefault="001E16F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 xml:space="preserve">Application Problems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1E16FA" w14:paraId="6B7B8FFA" w14:textId="77777777" w:rsidTr="001E16FA">
        <w:tc>
          <w:tcPr>
            <w:tcW w:w="5395" w:type="dxa"/>
          </w:tcPr>
          <w:p w14:paraId="78C51930" w14:textId="79A4AF39" w:rsidR="001E16FA" w:rsidRPr="001E16FA" w:rsidRDefault="001E16FA" w:rsidP="001E16FA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INSCRIBED SQUARE </w:t>
            </w:r>
            <w:r>
              <w:rPr>
                <w:rFonts w:ascii="Cambria Math" w:hAnsi="Cambria Math"/>
                <w:b w:val="0"/>
              </w:rPr>
              <w:t xml:space="preserve">A square with side length 6 units </w:t>
            </w:r>
            <w:r w:rsidR="00B96C02">
              <w:rPr>
                <w:rFonts w:ascii="Cambria Math" w:hAnsi="Cambria Math"/>
                <w:b w:val="0"/>
              </w:rPr>
              <w:t xml:space="preserve">is inscribed in a circle. Draw a sketch to represent the problem. Find the circumference of the circle. </w:t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6D9E32A7" w14:textId="77777777" w:rsidR="001E16FA" w:rsidRDefault="00215500" w:rsidP="00B96C0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PIZZA! PIZZA! </w:t>
            </w:r>
            <w:r>
              <w:rPr>
                <w:rFonts w:ascii="Cambria Math" w:hAnsi="Cambria Math"/>
                <w:b w:val="0"/>
              </w:rPr>
              <w:t xml:space="preserve">You stop for lunch at a local pizza shop where pizza is cut into 8 slices. Would your hunger be satisfied with one slice from a 16-in pizza or two slices from a 12-inch pizza (disregarding thickness)? Explain your answer using mathematical evidence. </w:t>
            </w:r>
          </w:p>
          <w:p w14:paraId="7D2197D4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0CCAA7F0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559968D8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79580B52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41B7355C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2C86EBE8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4F14E2D2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6F4E6D53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2EC4FD98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3C643615" w14:textId="25E56D48" w:rsidR="00215500" w:rsidRPr="00215500" w:rsidRDefault="00215500" w:rsidP="00215500">
            <w:pPr>
              <w:rPr>
                <w:rFonts w:ascii="Cambria Math" w:hAnsi="Cambria Math"/>
                <w:b w:val="0"/>
              </w:rPr>
            </w:pPr>
          </w:p>
        </w:tc>
      </w:tr>
      <w:tr w:rsidR="00215500" w14:paraId="7A0918AD" w14:textId="77777777" w:rsidTr="00215500">
        <w:trPr>
          <w:trHeight w:val="431"/>
        </w:trPr>
        <w:tc>
          <w:tcPr>
            <w:tcW w:w="5395" w:type="dxa"/>
          </w:tcPr>
          <w:p w14:paraId="00162654" w14:textId="7154AA17" w:rsidR="00215500" w:rsidRPr="00215500" w:rsidRDefault="00215500" w:rsidP="001E16FA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 Cathedral window is built in the shape of a semicircle. If the window is to contain three stained glass sections of equal size, what is the area of each stained glass section?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6967CF3" wp14:editId="05B87185">
                  <wp:extent cx="1516491" cy="1013460"/>
                  <wp:effectExtent l="0" t="0" r="7620" b="2540"/>
                  <wp:docPr id="4" name="Picture 4" descr="../../../../../Desktop/Screen%20Shot%202016-03-13%20at%202.41.3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2.41.3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9885" cy="1015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6CC91A76" w14:textId="4AEFA7EC" w:rsidR="00215500" w:rsidRPr="00215500" w:rsidRDefault="00215500" w:rsidP="00B96C0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>TREES</w:t>
            </w:r>
            <w:r>
              <w:rPr>
                <w:rFonts w:ascii="Cambria Math" w:hAnsi="Cambria Math"/>
                <w:b w:val="0"/>
              </w:rPr>
              <w:t xml:space="preserve"> A group of students want to find the diameter of a trunk of a young sequoia tree. The students wrap a rope around the tree trunk, then measure the length of rope needed to wrap one time around the trunk. This length is 21 feet. </w:t>
            </w:r>
            <w:r w:rsidRPr="00215500">
              <w:rPr>
                <w:rFonts w:ascii="Cambria Math" w:hAnsi="Cambria Math"/>
                <w:b w:val="0"/>
                <w:i/>
              </w:rPr>
              <w:t>Explain</w:t>
            </w:r>
            <w:r>
              <w:rPr>
                <w:rFonts w:ascii="Cambria Math" w:hAnsi="Cambria Math"/>
                <w:b w:val="0"/>
              </w:rPr>
              <w:t xml:space="preserve"> how they can use this length to estimate the diameter of the tree trunk.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215500" w14:paraId="3926F81D" w14:textId="77777777" w:rsidTr="00783E89">
        <w:trPr>
          <w:trHeight w:val="1259"/>
        </w:trPr>
        <w:tc>
          <w:tcPr>
            <w:tcW w:w="5395" w:type="dxa"/>
          </w:tcPr>
          <w:p w14:paraId="0582C99E" w14:textId="6704627C" w:rsidR="00215500" w:rsidRPr="00215500" w:rsidRDefault="00215500" w:rsidP="001E16FA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>SHORT RESPONSE</w:t>
            </w:r>
            <w:r>
              <w:rPr>
                <w:rFonts w:ascii="Cambria Math" w:hAnsi="Cambria Math"/>
                <w:b w:val="0"/>
              </w:rPr>
              <w:t xml:space="preserve"> It takes about ¼ cup of dough to make a tortilla with a 6-inch diameter. How much dough does it take to make a tortilla with a 12-inch diameter? </w:t>
            </w:r>
            <w:r w:rsidRPr="00215500">
              <w:rPr>
                <w:rFonts w:ascii="Cambria Math" w:hAnsi="Cambria Math"/>
                <w:b w:val="0"/>
                <w:i/>
              </w:rPr>
              <w:t>Explain</w:t>
            </w:r>
            <w:r>
              <w:rPr>
                <w:rFonts w:ascii="Cambria Math" w:hAnsi="Cambria Math"/>
                <w:b w:val="0"/>
              </w:rPr>
              <w:t xml:space="preserve"> your reasoning. </w:t>
            </w:r>
            <w:r w:rsidR="00783E89">
              <w:rPr>
                <w:rFonts w:ascii="Cambria Math" w:hAnsi="Cambria Math"/>
                <w:b w:val="0"/>
              </w:rPr>
              <w:br/>
            </w:r>
            <w:r w:rsidR="00783E89">
              <w:rPr>
                <w:rFonts w:ascii="Cambria Math" w:hAnsi="Cambria Math"/>
                <w:b w:val="0"/>
              </w:rPr>
              <w:br/>
            </w:r>
            <w:r w:rsidR="00783E89">
              <w:rPr>
                <w:rFonts w:ascii="Cambria Math" w:hAnsi="Cambria Math"/>
                <w:b w:val="0"/>
              </w:rPr>
              <w:br/>
            </w:r>
            <w:r w:rsidR="00783E89">
              <w:rPr>
                <w:rFonts w:ascii="Cambria Math" w:hAnsi="Cambria Math"/>
                <w:b w:val="0"/>
              </w:rPr>
              <w:br/>
            </w:r>
            <w:r w:rsidR="00783E89">
              <w:rPr>
                <w:rFonts w:ascii="Cambria Math" w:hAnsi="Cambria Math"/>
                <w:b w:val="0"/>
              </w:rPr>
              <w:br/>
            </w:r>
            <w:r w:rsidR="00783E89">
              <w:rPr>
                <w:rFonts w:ascii="Cambria Math" w:hAnsi="Cambria Math"/>
                <w:b w:val="0"/>
              </w:rPr>
              <w:br/>
            </w:r>
            <w:r w:rsidR="00783E89">
              <w:rPr>
                <w:rFonts w:ascii="Cambria Math" w:hAnsi="Cambria Math"/>
                <w:b w:val="0"/>
              </w:rPr>
              <w:br/>
            </w:r>
            <w:r w:rsidR="00783E89">
              <w:rPr>
                <w:rFonts w:ascii="Cambria Math" w:hAnsi="Cambria Math"/>
                <w:b w:val="0"/>
              </w:rPr>
              <w:br/>
            </w:r>
            <w:r w:rsidR="00783E89">
              <w:rPr>
                <w:rFonts w:ascii="Cambria Math" w:hAnsi="Cambria Math"/>
                <w:b w:val="0"/>
              </w:rPr>
              <w:br/>
            </w:r>
            <w:r w:rsidR="00783E89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057D7610" w14:textId="0710A1D5" w:rsidR="00215500" w:rsidRPr="00215500" w:rsidRDefault="003F0652" w:rsidP="003F065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WRITING </w:t>
            </w:r>
            <w:r>
              <w:rPr>
                <w:rFonts w:ascii="Cambria Math" w:hAnsi="Cambria Math"/>
                <w:b w:val="0"/>
              </w:rPr>
              <w:t xml:space="preserve">Suppose you double the angle measure given for the sector of a circle. Will the area of the sector also be doubled? </w:t>
            </w:r>
            <w:r>
              <w:rPr>
                <w:rFonts w:ascii="Cambria Math" w:hAnsi="Cambria Math"/>
                <w:b w:val="0"/>
                <w:i/>
              </w:rPr>
              <w:t>Explain</w:t>
            </w:r>
            <w:r>
              <w:rPr>
                <w:rFonts w:ascii="Cambria Math" w:hAnsi="Cambria Math"/>
                <w:b w:val="0"/>
              </w:rPr>
              <w:t xml:space="preserve"> in at least 1 sentence.  </w:t>
            </w:r>
          </w:p>
        </w:tc>
      </w:tr>
    </w:tbl>
    <w:p w14:paraId="39106469" w14:textId="77777777" w:rsidR="001E16FA" w:rsidRPr="00BC5A9E" w:rsidRDefault="001E16FA">
      <w:pPr>
        <w:rPr>
          <w:rFonts w:ascii="Cambria Math" w:hAnsi="Cambria Math"/>
          <w:b w:val="0"/>
        </w:rPr>
      </w:pPr>
    </w:p>
    <w:sectPr w:rsidR="001E16FA" w:rsidRPr="00BC5A9E" w:rsidSect="00A87D2B">
      <w:footerReference w:type="default" r:id="rId3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31A86B" w14:textId="77777777" w:rsidR="008A2380" w:rsidRDefault="008A2380" w:rsidP="00A87D2B">
      <w:r>
        <w:separator/>
      </w:r>
    </w:p>
  </w:endnote>
  <w:endnote w:type="continuationSeparator" w:id="0">
    <w:p w14:paraId="4A195619" w14:textId="77777777" w:rsidR="008A2380" w:rsidRDefault="008A2380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6CEEB1" w14:textId="77777777" w:rsidR="008A2380" w:rsidRDefault="008A2380" w:rsidP="00A87D2B">
      <w:r>
        <w:separator/>
      </w:r>
    </w:p>
  </w:footnote>
  <w:footnote w:type="continuationSeparator" w:id="0">
    <w:p w14:paraId="62905D4D" w14:textId="77777777" w:rsidR="008A2380" w:rsidRDefault="008A2380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D4D85"/>
    <w:multiLevelType w:val="hybridMultilevel"/>
    <w:tmpl w:val="5538DD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946E59"/>
    <w:multiLevelType w:val="hybridMultilevel"/>
    <w:tmpl w:val="2346BBD0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74851"/>
    <w:rsid w:val="000A2978"/>
    <w:rsid w:val="000B22EA"/>
    <w:rsid w:val="000B71C6"/>
    <w:rsid w:val="000F1B17"/>
    <w:rsid w:val="00182215"/>
    <w:rsid w:val="001E16FA"/>
    <w:rsid w:val="00215500"/>
    <w:rsid w:val="00253A24"/>
    <w:rsid w:val="0028062F"/>
    <w:rsid w:val="002B21FC"/>
    <w:rsid w:val="0031549D"/>
    <w:rsid w:val="00376212"/>
    <w:rsid w:val="003F0652"/>
    <w:rsid w:val="00500C93"/>
    <w:rsid w:val="00590CE9"/>
    <w:rsid w:val="005C0B30"/>
    <w:rsid w:val="007065E7"/>
    <w:rsid w:val="007623A3"/>
    <w:rsid w:val="00783E89"/>
    <w:rsid w:val="008913FC"/>
    <w:rsid w:val="008A2380"/>
    <w:rsid w:val="00904B4F"/>
    <w:rsid w:val="009C5E8C"/>
    <w:rsid w:val="009E1CBD"/>
    <w:rsid w:val="00A73B07"/>
    <w:rsid w:val="00A87D2B"/>
    <w:rsid w:val="00AA6EA5"/>
    <w:rsid w:val="00AB7CF9"/>
    <w:rsid w:val="00B96446"/>
    <w:rsid w:val="00B96C02"/>
    <w:rsid w:val="00BC5A9E"/>
    <w:rsid w:val="00BE431D"/>
    <w:rsid w:val="00BF5244"/>
    <w:rsid w:val="00C1237B"/>
    <w:rsid w:val="00C30D05"/>
    <w:rsid w:val="00D07548"/>
    <w:rsid w:val="00D5302B"/>
    <w:rsid w:val="00D66822"/>
    <w:rsid w:val="00D870EA"/>
    <w:rsid w:val="00D97DBD"/>
    <w:rsid w:val="00DB4393"/>
    <w:rsid w:val="00DC7909"/>
    <w:rsid w:val="00E00E13"/>
    <w:rsid w:val="00E0117C"/>
    <w:rsid w:val="00E34F4C"/>
    <w:rsid w:val="00EC10D4"/>
    <w:rsid w:val="00EF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34F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Ramos, Katleiah</cp:lastModifiedBy>
  <cp:revision>6</cp:revision>
  <dcterms:created xsi:type="dcterms:W3CDTF">2016-03-13T19:37:00Z</dcterms:created>
  <dcterms:modified xsi:type="dcterms:W3CDTF">2016-03-13T22:28:00Z</dcterms:modified>
</cp:coreProperties>
</file>